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предмету – </w:t>
      </w:r>
      <w:r w:rsidRPr="00844BEB">
        <w:rPr>
          <w:rFonts w:ascii="Times New Roman" w:hAnsi="Times New Roman" w:cs="Times New Roman"/>
          <w:sz w:val="28"/>
          <w:szCs w:val="28"/>
        </w:rPr>
        <w:t>Математика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Pr="00844BEB">
        <w:rPr>
          <w:rFonts w:ascii="Times New Roman" w:hAnsi="Times New Roman" w:cs="Times New Roman"/>
          <w:sz w:val="28"/>
          <w:szCs w:val="28"/>
        </w:rPr>
        <w:t>5-6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4BEB">
        <w:rPr>
          <w:rFonts w:ascii="Times New Roman" w:hAnsi="Times New Roman"/>
          <w:color w:val="000000"/>
          <w:sz w:val="28"/>
          <w:szCs w:val="28"/>
        </w:rPr>
        <w:t>ID 1131261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844BEB">
        <w:rPr>
          <w:rFonts w:ascii="Times New Roman" w:hAnsi="Times New Roman" w:cs="Times New Roman"/>
          <w:sz w:val="28"/>
          <w:szCs w:val="28"/>
        </w:rPr>
        <w:t>5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844BEB">
        <w:rPr>
          <w:rFonts w:ascii="Times New Roman" w:hAnsi="Times New Roman" w:cs="Times New Roman"/>
          <w:sz w:val="28"/>
          <w:szCs w:val="28"/>
        </w:rPr>
        <w:t>170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часов. </w:t>
      </w:r>
      <w:r w:rsidRPr="00844BEB">
        <w:rPr>
          <w:rFonts w:ascii="Times New Roman" w:hAnsi="Times New Roman" w:cs="Times New Roman"/>
          <w:sz w:val="28"/>
          <w:szCs w:val="28"/>
        </w:rPr>
        <w:t xml:space="preserve">6 </w:t>
      </w:r>
      <w:r w:rsidRPr="00844BEB">
        <w:rPr>
          <w:rFonts w:ascii="Times New Roman" w:hAnsi="Times New Roman" w:cs="Times New Roman"/>
          <w:sz w:val="28"/>
          <w:szCs w:val="28"/>
        </w:rPr>
        <w:t>класс – 1</w:t>
      </w:r>
      <w:r w:rsidRPr="00844BEB">
        <w:rPr>
          <w:rFonts w:ascii="Times New Roman" w:hAnsi="Times New Roman" w:cs="Times New Roman"/>
          <w:sz w:val="28"/>
          <w:szCs w:val="28"/>
        </w:rPr>
        <w:t>70</w:t>
      </w:r>
      <w:r w:rsidRPr="00844BE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Формы текущего контроля: контрольные </w:t>
      </w:r>
      <w:r w:rsidRPr="00844BEB">
        <w:rPr>
          <w:rFonts w:ascii="Times New Roman" w:hAnsi="Times New Roman" w:cs="Times New Roman"/>
          <w:sz w:val="28"/>
          <w:szCs w:val="28"/>
        </w:rPr>
        <w:t>и практические работы</w:t>
      </w:r>
      <w:r w:rsidRPr="00844BEB">
        <w:rPr>
          <w:rFonts w:ascii="Times New Roman" w:hAnsi="Times New Roman" w:cs="Times New Roman"/>
          <w:sz w:val="28"/>
          <w:szCs w:val="28"/>
        </w:rPr>
        <w:t>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Pr="00844BEB">
        <w:rPr>
          <w:rFonts w:ascii="Times New Roman" w:hAnsi="Times New Roman" w:cs="Times New Roman"/>
          <w:sz w:val="28"/>
          <w:szCs w:val="28"/>
        </w:rPr>
        <w:t>5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Pr="00844BEB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Pr="00844BEB">
        <w:rPr>
          <w:rFonts w:ascii="Times New Roman" w:hAnsi="Times New Roman" w:cs="Times New Roman"/>
          <w:sz w:val="28"/>
          <w:szCs w:val="28"/>
        </w:rPr>
        <w:t>6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Pr="00844BEB">
        <w:rPr>
          <w:rFonts w:ascii="Times New Roman" w:hAnsi="Times New Roman" w:cs="Times New Roman"/>
          <w:sz w:val="28"/>
          <w:szCs w:val="28"/>
        </w:rPr>
        <w:t>10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Электронны</w:t>
      </w:r>
      <w:proofErr w:type="gramStart"/>
      <w:r w:rsidRPr="00844BE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44BEB">
        <w:rPr>
          <w:rFonts w:ascii="Times New Roman" w:hAnsi="Times New Roman" w:cs="Times New Roman"/>
          <w:sz w:val="28"/>
          <w:szCs w:val="28"/>
        </w:rPr>
        <w:t xml:space="preserve">цифровые) образовательные ресурсы: 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/>
          <w:color w:val="333333"/>
          <w:sz w:val="28"/>
          <w:szCs w:val="28"/>
        </w:rPr>
        <w:t>‌</w:t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Учебное интерактивное пособие к учебнику Н. Я. </w:t>
      </w:r>
      <w:proofErr w:type="spellStart"/>
      <w:r w:rsidRPr="00844BEB">
        <w:rPr>
          <w:rFonts w:ascii="Times New Roman" w:hAnsi="Times New Roman"/>
          <w:color w:val="000000"/>
          <w:sz w:val="28"/>
          <w:szCs w:val="28"/>
        </w:rPr>
        <w:t>Виленкина</w:t>
      </w:r>
      <w:proofErr w:type="spellEnd"/>
      <w:r w:rsidRPr="00844BEB">
        <w:rPr>
          <w:rFonts w:ascii="Times New Roman" w:hAnsi="Times New Roman"/>
          <w:color w:val="000000"/>
          <w:sz w:val="28"/>
          <w:szCs w:val="28"/>
        </w:rPr>
        <w:t xml:space="preserve">, В. И. 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Жохова, А.С </w:t>
      </w:r>
      <w:proofErr w:type="spellStart"/>
      <w:r w:rsidRPr="00844BEB">
        <w:rPr>
          <w:rFonts w:ascii="Times New Roman" w:hAnsi="Times New Roman"/>
          <w:color w:val="000000"/>
          <w:sz w:val="28"/>
          <w:szCs w:val="28"/>
        </w:rPr>
        <w:t>Чеснокова</w:t>
      </w:r>
      <w:proofErr w:type="spellEnd"/>
      <w:r w:rsidRPr="00844BEB">
        <w:rPr>
          <w:rFonts w:ascii="Times New Roman" w:hAnsi="Times New Roman"/>
          <w:color w:val="000000"/>
          <w:sz w:val="28"/>
          <w:szCs w:val="28"/>
        </w:rPr>
        <w:t xml:space="preserve">, С. И. </w:t>
      </w:r>
      <w:proofErr w:type="spellStart"/>
      <w:r w:rsidRPr="00844BEB">
        <w:rPr>
          <w:rFonts w:ascii="Times New Roman" w:hAnsi="Times New Roman"/>
          <w:color w:val="000000"/>
          <w:sz w:val="28"/>
          <w:szCs w:val="28"/>
        </w:rPr>
        <w:t>Шварцбурда</w:t>
      </w:r>
      <w:proofErr w:type="spellEnd"/>
      <w:r w:rsidRPr="00844BEB">
        <w:rPr>
          <w:rFonts w:ascii="Times New Roman" w:hAnsi="Times New Roman"/>
          <w:color w:val="000000"/>
          <w:sz w:val="28"/>
          <w:szCs w:val="28"/>
        </w:rPr>
        <w:t xml:space="preserve"> «Математика 5 и 6 классы;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http://school-collection.edu.ru - коллекция образовательных ресурсов;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https://lesson.edu.ru/ 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InternetUrok.ru - видео уроки;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www.math-on-line.com - занимательная математика;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http://www.logpres.narod.ru –примеры информационных технологий;</w:t>
      </w:r>
      <w:bookmarkStart w:id="0" w:name="_GoBack"/>
      <w:bookmarkEnd w:id="0"/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http://www.allmath.ru - вся математика;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http://mathem.h1.ru – математика </w:t>
      </w:r>
      <w:proofErr w:type="spellStart"/>
      <w:r w:rsidRPr="00844BEB">
        <w:rPr>
          <w:rFonts w:ascii="Times New Roman" w:hAnsi="Times New Roman"/>
          <w:color w:val="000000"/>
          <w:sz w:val="28"/>
          <w:szCs w:val="28"/>
        </w:rPr>
        <w:t>on-line</w:t>
      </w:r>
      <w:proofErr w:type="spellEnd"/>
      <w:r w:rsidRPr="00844BEB">
        <w:rPr>
          <w:rFonts w:ascii="Times New Roman" w:hAnsi="Times New Roman"/>
          <w:color w:val="000000"/>
          <w:sz w:val="28"/>
          <w:szCs w:val="28"/>
        </w:rPr>
        <w:t>;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http://www.exponenta.ru - образовательный математический сайт;</w:t>
      </w:r>
      <w:r w:rsidRPr="00844BEB">
        <w:rPr>
          <w:sz w:val="28"/>
          <w:szCs w:val="28"/>
        </w:rPr>
        <w:br/>
      </w:r>
      <w:r w:rsidRPr="00844BEB">
        <w:rPr>
          <w:rFonts w:ascii="Times New Roman" w:hAnsi="Times New Roman"/>
          <w:color w:val="000000"/>
          <w:sz w:val="28"/>
          <w:szCs w:val="28"/>
        </w:rPr>
        <w:t xml:space="preserve"> www.mathvaz.ru/index.php - Досье учителя математики.</w:t>
      </w:r>
      <w:r w:rsidRPr="00844BEB">
        <w:rPr>
          <w:sz w:val="28"/>
          <w:szCs w:val="28"/>
        </w:rPr>
        <w:br/>
      </w:r>
      <w:r w:rsidRPr="00844BEB">
        <w:rPr>
          <w:sz w:val="28"/>
          <w:szCs w:val="28"/>
        </w:rPr>
        <w:br/>
      </w:r>
    </w:p>
    <w:p w:rsidR="00DD00E8" w:rsidRDefault="00844BEB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B"/>
    <w:rsid w:val="00391BAF"/>
    <w:rsid w:val="00566BBE"/>
    <w:rsid w:val="008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2023-09-07T17:53:00Z</dcterms:created>
  <dcterms:modified xsi:type="dcterms:W3CDTF">2023-09-07T18:01:00Z</dcterms:modified>
</cp:coreProperties>
</file>