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04" w:rsidRDefault="00335304" w:rsidP="00335304">
      <w:pPr>
        <w:pStyle w:val="TableParagraph"/>
        <w:ind w:left="108" w:right="97"/>
        <w:jc w:val="both"/>
      </w:pPr>
      <w:r>
        <w:t>Аннотация к рабочей программе по музыке.</w:t>
      </w:r>
    </w:p>
    <w:p w:rsidR="00335304" w:rsidRDefault="00335304" w:rsidP="00335304">
      <w:pPr>
        <w:pStyle w:val="TableParagraph"/>
        <w:ind w:left="108" w:right="97"/>
        <w:jc w:val="both"/>
        <w:rPr>
          <w:sz w:val="24"/>
        </w:rPr>
      </w:pPr>
      <w:r>
        <w:t xml:space="preserve"> </w:t>
      </w:r>
      <w:r>
        <w:rPr>
          <w:sz w:val="24"/>
        </w:rPr>
        <w:t>Рабочая программа по предмету «Музыка» на уровне основного общего образования составлена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к результатам освоения программы основного общего образования, представленных в 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 стандарте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с учётом:</w:t>
      </w:r>
    </w:p>
    <w:p w:rsidR="00335304" w:rsidRDefault="00335304" w:rsidP="00335304">
      <w:pPr>
        <w:pStyle w:val="TableParagraph"/>
        <w:numPr>
          <w:ilvl w:val="0"/>
          <w:numId w:val="1"/>
        </w:numPr>
        <w:tabs>
          <w:tab w:val="left" w:pos="829"/>
        </w:tabs>
        <w:ind w:right="98"/>
        <w:jc w:val="both"/>
        <w:rPr>
          <w:sz w:val="24"/>
        </w:rPr>
      </w:pPr>
      <w:r>
        <w:rPr>
          <w:sz w:val="24"/>
        </w:rPr>
        <w:t>распределённых по модулям проверяемых требований к результатам освоения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общего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 «Музыка»;</w:t>
      </w:r>
    </w:p>
    <w:p w:rsidR="00335304" w:rsidRDefault="00335304" w:rsidP="00335304">
      <w:pPr>
        <w:pStyle w:val="TableParagraph"/>
        <w:numPr>
          <w:ilvl w:val="0"/>
          <w:numId w:val="1"/>
        </w:numPr>
        <w:tabs>
          <w:tab w:val="left" w:pos="829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федеральной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воспитания.</w:t>
      </w:r>
    </w:p>
    <w:p w:rsidR="00335304" w:rsidRDefault="00335304" w:rsidP="00335304">
      <w:pPr>
        <w:pStyle w:val="TableParagraph"/>
        <w:spacing w:before="1"/>
        <w:ind w:left="108" w:right="95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ООО),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примерной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воспитания.</w:t>
      </w:r>
      <w:r>
        <w:rPr>
          <w:spacing w:val="-15"/>
          <w:sz w:val="24"/>
        </w:rPr>
        <w:t xml:space="preserve"> </w:t>
      </w:r>
      <w:proofErr w:type="gramStart"/>
      <w:r>
        <w:rPr>
          <w:spacing w:val="-1"/>
          <w:sz w:val="24"/>
        </w:rPr>
        <w:t>Рабочая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программа</w:t>
      </w:r>
      <w:r>
        <w:rPr>
          <w:spacing w:val="-13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5"/>
          <w:sz w:val="24"/>
        </w:rPr>
        <w:t xml:space="preserve"> </w:t>
      </w:r>
      <w:r>
        <w:rPr>
          <w:sz w:val="24"/>
        </w:rPr>
        <w:t>ООО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одобрена решением ФУМО по общему образованию протокол 3/21 от 27.09.2021 г.</w:t>
      </w:r>
      <w:r>
        <w:rPr>
          <w:sz w:val="24"/>
        </w:rPr>
        <w:t>),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 в соответствии с ФГОС ООО 2021 г, УМК «Музыка» авторов Сергеевой Г. П.,</w:t>
      </w:r>
      <w:r>
        <w:rPr>
          <w:spacing w:val="1"/>
          <w:sz w:val="24"/>
        </w:rPr>
        <w:t xml:space="preserve"> </w:t>
      </w:r>
      <w:r>
        <w:rPr>
          <w:sz w:val="24"/>
        </w:rPr>
        <w:t>Критской Е. Д. (</w:t>
      </w:r>
      <w:r>
        <w:rPr>
          <w:i/>
          <w:sz w:val="24"/>
        </w:rPr>
        <w:t>1.1.2.7.2.1.1- 1.1.2.7.2.1.4.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ФПУ утв. Приказом Министерства просвещения РФ от 21 сентября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2022 г.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 858</w:t>
      </w:r>
      <w:r>
        <w:rPr>
          <w:sz w:val="24"/>
        </w:rPr>
        <w:t>).</w:t>
      </w:r>
      <w:proofErr w:type="gramEnd"/>
    </w:p>
    <w:p w:rsidR="00335304" w:rsidRDefault="00335304" w:rsidP="00335304">
      <w:pPr>
        <w:pStyle w:val="TableParagraph"/>
        <w:ind w:left="108" w:right="96"/>
        <w:jc w:val="both"/>
        <w:rPr>
          <w:sz w:val="24"/>
        </w:rPr>
      </w:pPr>
      <w:r w:rsidRPr="00335304">
        <w:rPr>
          <w:sz w:val="24"/>
        </w:rPr>
        <w:t xml:space="preserve">Целью реализации программы является воспитание музыкальной </w:t>
      </w:r>
      <w:proofErr w:type="gramStart"/>
      <w:r w:rsidRPr="00335304">
        <w:rPr>
          <w:sz w:val="24"/>
        </w:rPr>
        <w:t>культуры</w:t>
      </w:r>
      <w:proofErr w:type="gramEnd"/>
      <w:r w:rsidRPr="00335304">
        <w:rPr>
          <w:sz w:val="24"/>
        </w:rPr>
        <w:t xml:space="preserve"> как части всей духовной культуры</w:t>
      </w:r>
      <w:r w:rsidRPr="00335304">
        <w:rPr>
          <w:spacing w:val="1"/>
          <w:sz w:val="24"/>
        </w:rPr>
        <w:t xml:space="preserve"> </w:t>
      </w:r>
      <w:r w:rsidRPr="00335304">
        <w:rPr>
          <w:sz w:val="24"/>
        </w:rPr>
        <w:t>обучающихся.</w:t>
      </w:r>
      <w:r w:rsidRPr="00335304">
        <w:rPr>
          <w:spacing w:val="6"/>
          <w:sz w:val="24"/>
        </w:rPr>
        <w:t xml:space="preserve"> </w:t>
      </w:r>
      <w:r w:rsidRPr="00335304">
        <w:rPr>
          <w:sz w:val="24"/>
        </w:rPr>
        <w:t>Основным</w:t>
      </w:r>
      <w:r w:rsidRPr="00335304">
        <w:rPr>
          <w:spacing w:val="7"/>
          <w:sz w:val="24"/>
        </w:rPr>
        <w:t xml:space="preserve"> </w:t>
      </w:r>
      <w:r w:rsidRPr="00335304">
        <w:rPr>
          <w:sz w:val="24"/>
        </w:rPr>
        <w:t>содержанием</w:t>
      </w:r>
      <w:r w:rsidRPr="00335304">
        <w:rPr>
          <w:spacing w:val="8"/>
          <w:sz w:val="24"/>
        </w:rPr>
        <w:t xml:space="preserve"> </w:t>
      </w:r>
      <w:r w:rsidRPr="00335304">
        <w:rPr>
          <w:sz w:val="24"/>
        </w:rPr>
        <w:t>музыкального</w:t>
      </w:r>
      <w:r w:rsidRPr="00335304">
        <w:rPr>
          <w:spacing w:val="6"/>
          <w:sz w:val="24"/>
        </w:rPr>
        <w:t xml:space="preserve"> </w:t>
      </w:r>
      <w:r w:rsidRPr="00335304">
        <w:rPr>
          <w:sz w:val="24"/>
        </w:rPr>
        <w:t>обучения</w:t>
      </w:r>
      <w:r w:rsidRPr="00335304">
        <w:rPr>
          <w:spacing w:val="7"/>
          <w:sz w:val="24"/>
        </w:rPr>
        <w:t xml:space="preserve"> </w:t>
      </w:r>
      <w:r w:rsidRPr="00335304">
        <w:rPr>
          <w:sz w:val="24"/>
        </w:rPr>
        <w:t>и</w:t>
      </w:r>
      <w:r w:rsidRPr="00335304">
        <w:rPr>
          <w:spacing w:val="7"/>
          <w:sz w:val="24"/>
        </w:rPr>
        <w:t xml:space="preserve"> </w:t>
      </w:r>
      <w:r w:rsidRPr="00335304">
        <w:rPr>
          <w:sz w:val="24"/>
        </w:rPr>
        <w:t>воспитания</w:t>
      </w:r>
      <w:r w:rsidRPr="00335304">
        <w:rPr>
          <w:spacing w:val="7"/>
          <w:sz w:val="24"/>
        </w:rPr>
        <w:t xml:space="preserve"> </w:t>
      </w:r>
      <w:r w:rsidRPr="00335304">
        <w:rPr>
          <w:sz w:val="24"/>
        </w:rPr>
        <w:t>является</w:t>
      </w:r>
      <w:r w:rsidRPr="00335304">
        <w:rPr>
          <w:spacing w:val="7"/>
          <w:sz w:val="24"/>
        </w:rPr>
        <w:t xml:space="preserve"> </w:t>
      </w:r>
      <w:r w:rsidRPr="00335304">
        <w:rPr>
          <w:sz w:val="24"/>
        </w:rPr>
        <w:t>эстетическое</w:t>
      </w:r>
      <w:r w:rsidRPr="00335304">
        <w:rPr>
          <w:spacing w:val="8"/>
          <w:sz w:val="24"/>
        </w:rPr>
        <w:t xml:space="preserve"> </w:t>
      </w:r>
      <w:r w:rsidRPr="00335304">
        <w:rPr>
          <w:sz w:val="24"/>
        </w:rPr>
        <w:t>восприятие</w:t>
      </w:r>
      <w:r>
        <w:rPr>
          <w:sz w:val="24"/>
        </w:rPr>
        <w:t xml:space="preserve"> искусства, постижение мира через его переживание, самовыражение через творчество. Содержание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учебного предмета «Музыка» на ступени основного общего образования предусматривает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 материала по нескольким модулям: «Музыка моего края», «Народное музыкальное 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России»,</w:t>
      </w:r>
      <w:r>
        <w:rPr>
          <w:spacing w:val="-14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-1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5"/>
          <w:sz w:val="24"/>
        </w:rPr>
        <w:t xml:space="preserve"> </w:t>
      </w:r>
      <w:r>
        <w:rPr>
          <w:sz w:val="24"/>
        </w:rPr>
        <w:t>мира»,</w:t>
      </w:r>
      <w:r>
        <w:rPr>
          <w:spacing w:val="-14"/>
          <w:sz w:val="24"/>
        </w:rPr>
        <w:t xml:space="preserve"> </w:t>
      </w:r>
      <w:r>
        <w:rPr>
          <w:sz w:val="24"/>
        </w:rPr>
        <w:t>«Европейская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классическая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музыка»,</w:t>
      </w:r>
      <w:r>
        <w:rPr>
          <w:spacing w:val="32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классическая</w:t>
      </w:r>
      <w:r>
        <w:rPr>
          <w:spacing w:val="-15"/>
          <w:sz w:val="24"/>
        </w:rPr>
        <w:t xml:space="preserve"> </w:t>
      </w:r>
      <w:r>
        <w:rPr>
          <w:sz w:val="24"/>
        </w:rPr>
        <w:t>музыка»,</w:t>
      </w:r>
      <w:r>
        <w:rPr>
          <w:spacing w:val="-14"/>
          <w:sz w:val="24"/>
        </w:rPr>
        <w:t xml:space="preserve"> </w:t>
      </w:r>
      <w:r>
        <w:rPr>
          <w:sz w:val="24"/>
        </w:rPr>
        <w:t>«Истоки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29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28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29"/>
          <w:sz w:val="24"/>
        </w:rPr>
        <w:t xml:space="preserve"> </w:t>
      </w:r>
      <w:r>
        <w:rPr>
          <w:sz w:val="24"/>
        </w:rPr>
        <w:t>музыки»,</w:t>
      </w:r>
      <w:r>
        <w:rPr>
          <w:spacing w:val="29"/>
          <w:sz w:val="24"/>
        </w:rPr>
        <w:t xml:space="preserve"> </w:t>
      </w:r>
      <w:r>
        <w:rPr>
          <w:sz w:val="24"/>
        </w:rPr>
        <w:t>«Современная</w:t>
      </w:r>
      <w:r>
        <w:rPr>
          <w:spacing w:val="28"/>
          <w:sz w:val="24"/>
        </w:rPr>
        <w:t xml:space="preserve"> </w:t>
      </w:r>
      <w:r>
        <w:rPr>
          <w:sz w:val="24"/>
        </w:rPr>
        <w:t>музыка: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9"/>
          <w:sz w:val="24"/>
        </w:rPr>
        <w:t xml:space="preserve"> </w:t>
      </w:r>
      <w:r>
        <w:rPr>
          <w:sz w:val="24"/>
        </w:rPr>
        <w:t>жанры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направления»,</w:t>
      </w:r>
    </w:p>
    <w:p w:rsidR="00335304" w:rsidRDefault="00335304" w:rsidP="00335304">
      <w:pPr>
        <w:pStyle w:val="TableParagraph"/>
        <w:ind w:left="108"/>
        <w:jc w:val="both"/>
        <w:rPr>
          <w:sz w:val="24"/>
        </w:rPr>
      </w:pPr>
      <w:r>
        <w:rPr>
          <w:sz w:val="24"/>
        </w:rPr>
        <w:t>«Связь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искусства»,</w:t>
      </w:r>
      <w:r>
        <w:rPr>
          <w:spacing w:val="-4"/>
          <w:sz w:val="24"/>
        </w:rPr>
        <w:t xml:space="preserve"> </w:t>
      </w:r>
      <w:r>
        <w:rPr>
          <w:sz w:val="24"/>
        </w:rPr>
        <w:t>«Жанры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искусства».</w:t>
      </w:r>
    </w:p>
    <w:p w:rsidR="00335304" w:rsidRDefault="00335304" w:rsidP="00335304">
      <w:pPr>
        <w:pStyle w:val="TableParagraph"/>
        <w:ind w:left="108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“Музыка”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7A54C0"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часа:</w:t>
      </w:r>
    </w:p>
    <w:p w:rsidR="00335304" w:rsidRDefault="00335304" w:rsidP="00335304">
      <w:pPr>
        <w:pStyle w:val="TableParagraph"/>
        <w:numPr>
          <w:ilvl w:val="0"/>
          <w:numId w:val="2"/>
        </w:numPr>
        <w:tabs>
          <w:tab w:val="left" w:pos="828"/>
          <w:tab w:val="left" w:pos="829"/>
        </w:tabs>
        <w:ind w:hanging="361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335304" w:rsidRDefault="00335304" w:rsidP="00335304">
      <w:pPr>
        <w:pStyle w:val="TableParagraph"/>
        <w:numPr>
          <w:ilvl w:val="0"/>
          <w:numId w:val="2"/>
        </w:numPr>
        <w:tabs>
          <w:tab w:val="left" w:pos="828"/>
          <w:tab w:val="left" w:pos="829"/>
        </w:tabs>
        <w:spacing w:before="2"/>
        <w:ind w:hanging="361"/>
        <w:rPr>
          <w:sz w:val="24"/>
        </w:rPr>
      </w:pP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  <w:r w:rsidR="007A54C0">
        <w:rPr>
          <w:sz w:val="24"/>
        </w:rPr>
        <w:t xml:space="preserve"> </w:t>
      </w:r>
    </w:p>
    <w:p w:rsidR="00335304" w:rsidRDefault="00335304" w:rsidP="00335304">
      <w:pPr>
        <w:pStyle w:val="TableParagraph"/>
        <w:numPr>
          <w:ilvl w:val="0"/>
          <w:numId w:val="2"/>
        </w:numPr>
        <w:tabs>
          <w:tab w:val="left" w:pos="828"/>
          <w:tab w:val="left" w:pos="829"/>
        </w:tabs>
        <w:spacing w:before="1"/>
        <w:ind w:hanging="361"/>
        <w:rPr>
          <w:sz w:val="24"/>
        </w:rPr>
      </w:pP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7A54C0" w:rsidRDefault="007A54C0" w:rsidP="007A54C0">
      <w:pPr>
        <w:pStyle w:val="TableParagraph"/>
        <w:numPr>
          <w:ilvl w:val="0"/>
          <w:numId w:val="2"/>
        </w:numPr>
        <w:tabs>
          <w:tab w:val="left" w:pos="828"/>
          <w:tab w:val="left" w:pos="829"/>
        </w:tabs>
        <w:spacing w:before="1"/>
        <w:ind w:hanging="361"/>
        <w:rPr>
          <w:sz w:val="24"/>
        </w:rPr>
      </w:pPr>
      <w:r w:rsidRPr="007A54C0">
        <w:rPr>
          <w:sz w:val="24"/>
        </w:rPr>
        <w:t xml:space="preserve">8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335304" w:rsidRPr="007A54C0" w:rsidRDefault="00335304" w:rsidP="007A54C0">
      <w:pPr>
        <w:pStyle w:val="TableParagraph"/>
        <w:tabs>
          <w:tab w:val="left" w:pos="828"/>
          <w:tab w:val="left" w:pos="829"/>
        </w:tabs>
        <w:spacing w:before="1"/>
        <w:ind w:left="467"/>
      </w:pPr>
    </w:p>
    <w:p w:rsidR="00E33A15" w:rsidRDefault="00E33A15"/>
    <w:sectPr w:rsidR="00E33A15" w:rsidSect="00E3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5304"/>
    <w:rsid w:val="00181D21"/>
    <w:rsid w:val="00335304"/>
    <w:rsid w:val="00411BB1"/>
    <w:rsid w:val="007A54C0"/>
    <w:rsid w:val="00E3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353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пк</dc:creator>
  <cp:keywords/>
  <dc:description/>
  <cp:lastModifiedBy>лена пк</cp:lastModifiedBy>
  <cp:revision>3</cp:revision>
  <dcterms:created xsi:type="dcterms:W3CDTF">2023-09-09T18:05:00Z</dcterms:created>
  <dcterms:modified xsi:type="dcterms:W3CDTF">2023-09-09T18:09:00Z</dcterms:modified>
</cp:coreProperties>
</file>